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6DE" w:rsidRDefault="000226DE" w:rsidP="00D35EE3">
      <w:pPr>
        <w:spacing w:line="240" w:lineRule="auto"/>
        <w:contextualSpacing/>
        <w:jc w:val="center"/>
        <w:rPr>
          <w:b/>
        </w:rPr>
      </w:pPr>
      <w:bookmarkStart w:id="0" w:name="_GoBack"/>
      <w:bookmarkEnd w:id="0"/>
      <w:r w:rsidRPr="000226DE">
        <w:rPr>
          <w:b/>
        </w:rPr>
        <w:t>Hinweise zum Datenschutz nach Art. 13 Datenschutz-Grundverordnung (DSGVO) im Zusammenhang mit de</w:t>
      </w:r>
      <w:r w:rsidR="0010039F">
        <w:rPr>
          <w:b/>
        </w:rPr>
        <w:t xml:space="preserve">r </w:t>
      </w:r>
      <w:r w:rsidRPr="000226DE">
        <w:rPr>
          <w:b/>
        </w:rPr>
        <w:t xml:space="preserve">Betreuung eines Kindes in Kindertageseinrichtungen </w:t>
      </w:r>
      <w:r>
        <w:rPr>
          <w:b/>
        </w:rPr>
        <w:t>der Gemeinde Kohlberg</w:t>
      </w:r>
    </w:p>
    <w:p w:rsidR="008C6F47" w:rsidRPr="0010039F" w:rsidRDefault="008C6F47" w:rsidP="008C6F47">
      <w:pPr>
        <w:pStyle w:val="Listenabsatz"/>
        <w:ind w:left="0"/>
        <w:rPr>
          <w:sz w:val="18"/>
          <w:szCs w:val="18"/>
        </w:rPr>
      </w:pPr>
      <w:r w:rsidRPr="0010039F">
        <w:rPr>
          <w:b/>
          <w:sz w:val="18"/>
          <w:szCs w:val="18"/>
        </w:rPr>
        <w:t>Verantwortlich für die Datenerhebung</w:t>
      </w:r>
      <w:r w:rsidRPr="0010039F">
        <w:rPr>
          <w:sz w:val="18"/>
          <w:szCs w:val="18"/>
        </w:rPr>
        <w:t xml:space="preserve"> </w:t>
      </w:r>
      <w:r w:rsidR="0010039F">
        <w:rPr>
          <w:sz w:val="18"/>
          <w:szCs w:val="18"/>
        </w:rPr>
        <w:t xml:space="preserve"> </w:t>
      </w:r>
      <w:r w:rsidR="001642D7" w:rsidRPr="0010039F">
        <w:rPr>
          <w:sz w:val="18"/>
          <w:szCs w:val="18"/>
        </w:rPr>
        <w:br/>
      </w:r>
      <w:r w:rsidRPr="0010039F">
        <w:rPr>
          <w:sz w:val="18"/>
          <w:szCs w:val="18"/>
        </w:rPr>
        <w:t xml:space="preserve">Gemeinde Kohlberg, </w:t>
      </w:r>
      <w:proofErr w:type="spellStart"/>
      <w:r w:rsidRPr="0010039F">
        <w:rPr>
          <w:sz w:val="18"/>
          <w:szCs w:val="18"/>
        </w:rPr>
        <w:t>Metzinger</w:t>
      </w:r>
      <w:proofErr w:type="spellEnd"/>
      <w:r w:rsidRPr="0010039F">
        <w:rPr>
          <w:sz w:val="18"/>
          <w:szCs w:val="18"/>
        </w:rPr>
        <w:t xml:space="preserve"> Straße 1, 72664 Kohlberg, 07025 91018-0, </w:t>
      </w:r>
      <w:r w:rsidR="001642D7" w:rsidRPr="00587ED8">
        <w:rPr>
          <w:sz w:val="18"/>
          <w:szCs w:val="18"/>
        </w:rPr>
        <w:t>rathaus@kohlberg.de</w:t>
      </w:r>
      <w:r w:rsidR="001642D7" w:rsidRPr="0010039F">
        <w:rPr>
          <w:sz w:val="18"/>
          <w:szCs w:val="18"/>
        </w:rPr>
        <w:br/>
      </w:r>
      <w:r w:rsidRPr="0010039F">
        <w:rPr>
          <w:b/>
          <w:sz w:val="18"/>
          <w:szCs w:val="18"/>
        </w:rPr>
        <w:t>Verantwortlicher im Sinne des Art. 4 Ziff. 7 DSGVO</w:t>
      </w:r>
      <w:r w:rsidRPr="0010039F">
        <w:rPr>
          <w:sz w:val="18"/>
          <w:szCs w:val="18"/>
        </w:rPr>
        <w:t xml:space="preserve"> </w:t>
      </w:r>
      <w:r w:rsidR="001642D7" w:rsidRPr="0010039F">
        <w:rPr>
          <w:sz w:val="18"/>
          <w:szCs w:val="18"/>
        </w:rPr>
        <w:br/>
      </w:r>
      <w:r w:rsidRPr="0010039F">
        <w:rPr>
          <w:sz w:val="18"/>
          <w:szCs w:val="18"/>
        </w:rPr>
        <w:t xml:space="preserve">Bürgermeister Rainer Siegfried Taigel, </w:t>
      </w:r>
      <w:proofErr w:type="spellStart"/>
      <w:r w:rsidRPr="0010039F">
        <w:rPr>
          <w:sz w:val="18"/>
          <w:szCs w:val="18"/>
        </w:rPr>
        <w:t>Metzinger</w:t>
      </w:r>
      <w:proofErr w:type="spellEnd"/>
      <w:r w:rsidRPr="0010039F">
        <w:rPr>
          <w:sz w:val="18"/>
          <w:szCs w:val="18"/>
        </w:rPr>
        <w:t xml:space="preserve"> Straße 1, 72664 Kohlberg, 07025 91018-0, </w:t>
      </w:r>
      <w:r w:rsidRPr="00587ED8">
        <w:rPr>
          <w:sz w:val="18"/>
          <w:szCs w:val="18"/>
        </w:rPr>
        <w:t>rathaus@kohlberg.de</w:t>
      </w:r>
      <w:r w:rsidRPr="0010039F">
        <w:rPr>
          <w:sz w:val="18"/>
          <w:szCs w:val="18"/>
        </w:rPr>
        <w:t xml:space="preserve">. </w:t>
      </w:r>
    </w:p>
    <w:p w:rsidR="003C2F84" w:rsidRPr="0010039F" w:rsidRDefault="003C2F84" w:rsidP="008C6F47">
      <w:pPr>
        <w:pStyle w:val="Listenabsatz"/>
        <w:ind w:left="0"/>
        <w:rPr>
          <w:sz w:val="18"/>
          <w:szCs w:val="18"/>
        </w:rPr>
      </w:pPr>
      <w:r w:rsidRPr="0010039F">
        <w:rPr>
          <w:b/>
          <w:sz w:val="18"/>
          <w:szCs w:val="18"/>
        </w:rPr>
        <w:t>Behördlicher Datenschutzbeauftragte</w:t>
      </w:r>
      <w:r w:rsidR="001642D7" w:rsidRPr="0010039F">
        <w:rPr>
          <w:sz w:val="18"/>
          <w:szCs w:val="18"/>
        </w:rPr>
        <w:t>r</w:t>
      </w:r>
      <w:r w:rsidRPr="0010039F">
        <w:rPr>
          <w:sz w:val="18"/>
          <w:szCs w:val="18"/>
        </w:rPr>
        <w:t xml:space="preserve">: </w:t>
      </w:r>
      <w:r w:rsidR="001642D7" w:rsidRPr="0010039F">
        <w:rPr>
          <w:sz w:val="18"/>
          <w:szCs w:val="18"/>
        </w:rPr>
        <w:br/>
      </w:r>
      <w:proofErr w:type="spellStart"/>
      <w:r w:rsidR="00B17FAE">
        <w:rPr>
          <w:sz w:val="18"/>
          <w:szCs w:val="18"/>
        </w:rPr>
        <w:t>KommOne</w:t>
      </w:r>
      <w:proofErr w:type="spellEnd"/>
      <w:r w:rsidR="008C6F47" w:rsidRPr="0010039F">
        <w:rPr>
          <w:sz w:val="18"/>
          <w:szCs w:val="18"/>
        </w:rPr>
        <w:t xml:space="preserve"> Anstalt des öffentlichen Rechts, </w:t>
      </w:r>
      <w:proofErr w:type="spellStart"/>
      <w:r w:rsidR="008C6F47" w:rsidRPr="0010039F">
        <w:rPr>
          <w:sz w:val="18"/>
          <w:szCs w:val="18"/>
        </w:rPr>
        <w:t>Krailenshaldenstraße</w:t>
      </w:r>
      <w:proofErr w:type="spellEnd"/>
      <w:r w:rsidR="008C6F47" w:rsidRPr="0010039F">
        <w:rPr>
          <w:sz w:val="18"/>
          <w:szCs w:val="18"/>
        </w:rPr>
        <w:t xml:space="preserve"> 44</w:t>
      </w:r>
      <w:r w:rsidR="00B17FAE">
        <w:rPr>
          <w:sz w:val="18"/>
          <w:szCs w:val="18"/>
        </w:rPr>
        <w:t>, 70469 Stuttgart, 0711 8108 – 20, www.komm.one/datenschutz</w:t>
      </w:r>
    </w:p>
    <w:p w:rsidR="008C6F47" w:rsidRPr="0010039F" w:rsidRDefault="008C6F47" w:rsidP="008C6F47">
      <w:pPr>
        <w:pStyle w:val="Listenabsatz"/>
        <w:ind w:left="0"/>
        <w:rPr>
          <w:sz w:val="18"/>
          <w:szCs w:val="18"/>
        </w:rPr>
      </w:pPr>
    </w:p>
    <w:p w:rsidR="003C2F84" w:rsidRPr="0010039F" w:rsidRDefault="003C2F84" w:rsidP="008C6F47">
      <w:pPr>
        <w:pStyle w:val="Listenabsatz"/>
        <w:ind w:left="0"/>
        <w:rPr>
          <w:b/>
          <w:sz w:val="18"/>
          <w:szCs w:val="18"/>
        </w:rPr>
      </w:pPr>
      <w:r w:rsidRPr="0010039F">
        <w:rPr>
          <w:b/>
          <w:sz w:val="18"/>
          <w:szCs w:val="18"/>
        </w:rPr>
        <w:t>Zweck der Datenverarbeitung, Rechtsgrundlage</w:t>
      </w:r>
    </w:p>
    <w:p w:rsidR="003C2F84" w:rsidRPr="0010039F" w:rsidRDefault="003C2F84" w:rsidP="008C6F47">
      <w:pPr>
        <w:pStyle w:val="Listenabsatz"/>
        <w:ind w:left="0"/>
        <w:rPr>
          <w:sz w:val="18"/>
          <w:szCs w:val="18"/>
        </w:rPr>
      </w:pPr>
      <w:r w:rsidRPr="0010039F">
        <w:rPr>
          <w:sz w:val="18"/>
          <w:szCs w:val="18"/>
        </w:rPr>
        <w:t xml:space="preserve">Die </w:t>
      </w:r>
      <w:r w:rsidR="008C6F47" w:rsidRPr="0010039F">
        <w:rPr>
          <w:sz w:val="18"/>
          <w:szCs w:val="18"/>
        </w:rPr>
        <w:t>Gemeinde</w:t>
      </w:r>
      <w:r w:rsidRPr="0010039F">
        <w:rPr>
          <w:sz w:val="18"/>
          <w:szCs w:val="18"/>
        </w:rPr>
        <w:t xml:space="preserve"> </w:t>
      </w:r>
      <w:r w:rsidR="008C6F47" w:rsidRPr="0010039F">
        <w:rPr>
          <w:sz w:val="18"/>
          <w:szCs w:val="18"/>
        </w:rPr>
        <w:t>Kohlberg</w:t>
      </w:r>
      <w:r w:rsidRPr="0010039F">
        <w:rPr>
          <w:sz w:val="18"/>
          <w:szCs w:val="18"/>
        </w:rPr>
        <w:t xml:space="preserve"> als Träger von Kindertageseinrichtungen hat unter anderem die Aufgaben,</w:t>
      </w:r>
      <w:r w:rsidRPr="0010039F">
        <w:rPr>
          <w:sz w:val="18"/>
          <w:szCs w:val="18"/>
        </w:rPr>
        <w:sym w:font="Symbol" w:char="F020"/>
      </w:r>
    </w:p>
    <w:p w:rsidR="003C2F84" w:rsidRPr="0010039F" w:rsidRDefault="003C2F84" w:rsidP="001642D7">
      <w:pPr>
        <w:pStyle w:val="Listenabsatz"/>
        <w:numPr>
          <w:ilvl w:val="0"/>
          <w:numId w:val="4"/>
        </w:numPr>
        <w:ind w:left="284" w:hanging="284"/>
        <w:rPr>
          <w:sz w:val="18"/>
          <w:szCs w:val="18"/>
        </w:rPr>
      </w:pPr>
      <w:r w:rsidRPr="0010039F">
        <w:rPr>
          <w:sz w:val="18"/>
          <w:szCs w:val="18"/>
        </w:rPr>
        <w:t>über die Aufnahme der angemeldeten Kinder zu entscheiden,</w:t>
      </w:r>
    </w:p>
    <w:p w:rsidR="003C2F84" w:rsidRPr="0010039F" w:rsidRDefault="003C2F84" w:rsidP="001642D7">
      <w:pPr>
        <w:pStyle w:val="Listenabsatz"/>
        <w:numPr>
          <w:ilvl w:val="0"/>
          <w:numId w:val="4"/>
        </w:numPr>
        <w:ind w:left="284" w:hanging="284"/>
        <w:rPr>
          <w:sz w:val="18"/>
          <w:szCs w:val="18"/>
        </w:rPr>
      </w:pPr>
      <w:r w:rsidRPr="0010039F">
        <w:rPr>
          <w:sz w:val="18"/>
          <w:szCs w:val="18"/>
        </w:rPr>
        <w:t>die nach der geltenden Gebührensatzung zu erhebende Gebühr festzusetzen,</w:t>
      </w:r>
      <w:r w:rsidRPr="0010039F">
        <w:rPr>
          <w:sz w:val="18"/>
          <w:szCs w:val="18"/>
        </w:rPr>
        <w:sym w:font="Symbol" w:char="F020"/>
      </w:r>
    </w:p>
    <w:p w:rsidR="003C2F84" w:rsidRPr="0010039F" w:rsidRDefault="003C2F84" w:rsidP="001642D7">
      <w:pPr>
        <w:pStyle w:val="Listenabsatz"/>
        <w:numPr>
          <w:ilvl w:val="0"/>
          <w:numId w:val="4"/>
        </w:numPr>
        <w:ind w:left="284" w:hanging="284"/>
        <w:rPr>
          <w:sz w:val="18"/>
          <w:szCs w:val="18"/>
        </w:rPr>
      </w:pPr>
      <w:r w:rsidRPr="0010039F">
        <w:rPr>
          <w:sz w:val="18"/>
          <w:szCs w:val="18"/>
        </w:rPr>
        <w:t>die aufgenommenen Kinder entsprechend ihrer sozialen, emotionalen, körperlichen und</w:t>
      </w:r>
      <w:r w:rsidRPr="0010039F">
        <w:rPr>
          <w:sz w:val="18"/>
          <w:szCs w:val="18"/>
        </w:rPr>
        <w:sym w:font="Symbol" w:char="F020"/>
      </w:r>
      <w:r w:rsidRPr="0010039F">
        <w:rPr>
          <w:sz w:val="18"/>
          <w:szCs w:val="18"/>
        </w:rPr>
        <w:t>geistigen Entwicklung zu fördern und</w:t>
      </w:r>
      <w:r w:rsidRPr="0010039F">
        <w:rPr>
          <w:sz w:val="18"/>
          <w:szCs w:val="18"/>
        </w:rPr>
        <w:sym w:font="Symbol" w:char="F020"/>
      </w:r>
    </w:p>
    <w:p w:rsidR="0010039F" w:rsidRDefault="003C2F84" w:rsidP="001642D7">
      <w:pPr>
        <w:pStyle w:val="Listenabsatz"/>
        <w:numPr>
          <w:ilvl w:val="0"/>
          <w:numId w:val="4"/>
        </w:numPr>
        <w:ind w:left="284" w:hanging="284"/>
        <w:rPr>
          <w:sz w:val="18"/>
          <w:szCs w:val="18"/>
        </w:rPr>
      </w:pPr>
      <w:r w:rsidRPr="0010039F">
        <w:rPr>
          <w:sz w:val="18"/>
          <w:szCs w:val="18"/>
        </w:rPr>
        <w:t>bei Erziehung, Bildung und Betreuung der Kinder unsere Angebote am Alter, dem Entwicklungstand, den sprachlichen und sonstigen Fähigkeiten, der Lebenssituation, der ethnischen Herkunft sowie den Interessen und Bedürfnissen der einzelnen Kinder zu orientieren (§ 22 Sozialgesetzbuch VIII).</w:t>
      </w:r>
      <w:r w:rsidR="001642D7" w:rsidRPr="0010039F">
        <w:rPr>
          <w:sz w:val="18"/>
          <w:szCs w:val="18"/>
        </w:rPr>
        <w:t xml:space="preserve"> </w:t>
      </w:r>
    </w:p>
    <w:p w:rsidR="003C2F84" w:rsidRPr="0010039F" w:rsidRDefault="003C2F84" w:rsidP="0010039F">
      <w:pPr>
        <w:rPr>
          <w:sz w:val="18"/>
          <w:szCs w:val="18"/>
        </w:rPr>
      </w:pPr>
      <w:r w:rsidRPr="0010039F">
        <w:rPr>
          <w:sz w:val="18"/>
          <w:szCs w:val="18"/>
        </w:rPr>
        <w:t xml:space="preserve">Um diese Aufgaben erfüllen zu können, benötigen wir Ihre Einwilligung, auch personenbezogene Informationen zu verarbeiten. Diese werden im Rahmen der Anmeldung Ihres Kindes zur Kinderbetreuung erhoben. Sind Sie mit einer Verarbeitung dieser Daten nicht einverstanden, kann Ihr Kind nicht in einer Kindertageseinrichtung </w:t>
      </w:r>
      <w:r w:rsidR="008C6F47" w:rsidRPr="0010039F">
        <w:rPr>
          <w:sz w:val="18"/>
          <w:szCs w:val="18"/>
        </w:rPr>
        <w:t xml:space="preserve">der Gemeinde </w:t>
      </w:r>
      <w:r w:rsidRPr="0010039F">
        <w:rPr>
          <w:sz w:val="18"/>
          <w:szCs w:val="18"/>
        </w:rPr>
        <w:t>aufgenommen werden. Einzelne Daten, die mit einem Stern * gekennzeichnet sind, sind allerdings freiwillige Angaben. Eine Übermittlung der übrigen erhobenen Daten an Dritte erfolgt nicht, sofern keine gesetzlichen Grundlagen dafür bestehen.</w:t>
      </w:r>
    </w:p>
    <w:p w:rsidR="003C2F84" w:rsidRPr="0010039F" w:rsidRDefault="003C2F84" w:rsidP="008C6F47">
      <w:pPr>
        <w:rPr>
          <w:sz w:val="18"/>
          <w:szCs w:val="18"/>
        </w:rPr>
      </w:pPr>
      <w:r w:rsidRPr="0010039F">
        <w:rPr>
          <w:sz w:val="18"/>
          <w:szCs w:val="18"/>
        </w:rPr>
        <w:t>Der Betrieb unserer Kindertageseinrichtung und eine bessere Erfüllung unserer pädagogischen Aufgaben und Angebote erfordert in aller Regel für bestehende oder zusätzliche Zwecke weitere freiwillig gemachte Angaben zu Ihrem Kind, zu Ihnen oder zu weiteren Bezugspersonen. Für hierfür erhobene Daten können Sie separat</w:t>
      </w:r>
      <w:r w:rsidR="0010039F">
        <w:rPr>
          <w:sz w:val="18"/>
          <w:szCs w:val="18"/>
        </w:rPr>
        <w:t>e</w:t>
      </w:r>
      <w:r w:rsidRPr="0010039F">
        <w:rPr>
          <w:sz w:val="18"/>
          <w:szCs w:val="18"/>
        </w:rPr>
        <w:t xml:space="preserve"> Einverständniserklärungen unterzeichnen. Dies betrifft z.B. die</w:t>
      </w:r>
    </w:p>
    <w:p w:rsidR="003C2F84" w:rsidRPr="0010039F" w:rsidRDefault="003C2F84" w:rsidP="001642D7">
      <w:pPr>
        <w:pStyle w:val="Listenabsatz"/>
        <w:numPr>
          <w:ilvl w:val="0"/>
          <w:numId w:val="5"/>
        </w:numPr>
        <w:spacing w:line="240" w:lineRule="auto"/>
        <w:ind w:left="284" w:hanging="284"/>
        <w:rPr>
          <w:sz w:val="18"/>
          <w:szCs w:val="18"/>
        </w:rPr>
      </w:pPr>
      <w:r w:rsidRPr="0010039F">
        <w:rPr>
          <w:sz w:val="18"/>
          <w:szCs w:val="18"/>
        </w:rPr>
        <w:t>Einwilligungserklärung zur Erfassung von Daten zur Bildungs-und Entwicklungsdokumentation</w:t>
      </w:r>
    </w:p>
    <w:p w:rsidR="003C2F84" w:rsidRPr="0010039F" w:rsidRDefault="003C2F84" w:rsidP="001642D7">
      <w:pPr>
        <w:pStyle w:val="Listenabsatz"/>
        <w:numPr>
          <w:ilvl w:val="0"/>
          <w:numId w:val="5"/>
        </w:numPr>
        <w:spacing w:line="240" w:lineRule="auto"/>
        <w:ind w:left="284" w:hanging="284"/>
        <w:rPr>
          <w:sz w:val="18"/>
          <w:szCs w:val="18"/>
        </w:rPr>
      </w:pPr>
      <w:r w:rsidRPr="0010039F">
        <w:rPr>
          <w:sz w:val="18"/>
          <w:szCs w:val="18"/>
        </w:rPr>
        <w:t>Einwilligungserklärung zur Erfassung von Daten zur Bildungs-und</w:t>
      </w:r>
      <w:r w:rsidR="008C6F47" w:rsidRPr="0010039F">
        <w:rPr>
          <w:sz w:val="18"/>
          <w:szCs w:val="18"/>
        </w:rPr>
        <w:t xml:space="preserve"> </w:t>
      </w:r>
      <w:r w:rsidRPr="0010039F">
        <w:rPr>
          <w:sz w:val="18"/>
          <w:szCs w:val="18"/>
        </w:rPr>
        <w:t>Entwicklungsdokumentation (Fotografien)</w:t>
      </w:r>
    </w:p>
    <w:p w:rsidR="003C2F84" w:rsidRPr="0010039F" w:rsidRDefault="003C2F84" w:rsidP="001642D7">
      <w:pPr>
        <w:pStyle w:val="Listenabsatz"/>
        <w:numPr>
          <w:ilvl w:val="0"/>
          <w:numId w:val="5"/>
        </w:numPr>
        <w:spacing w:line="240" w:lineRule="auto"/>
        <w:ind w:left="284" w:hanging="284"/>
        <w:rPr>
          <w:sz w:val="18"/>
          <w:szCs w:val="18"/>
        </w:rPr>
      </w:pPr>
      <w:r w:rsidRPr="0010039F">
        <w:rPr>
          <w:sz w:val="18"/>
          <w:szCs w:val="18"/>
        </w:rPr>
        <w:t>Einwilligungserklärung zur internen Veröffentlichung sowie Veröffentlichung in örtlichen Druckmedien (Fotografien)</w:t>
      </w:r>
    </w:p>
    <w:p w:rsidR="0010039F" w:rsidRDefault="003C2F84" w:rsidP="001642D7">
      <w:pPr>
        <w:pStyle w:val="Listenabsatz"/>
        <w:numPr>
          <w:ilvl w:val="0"/>
          <w:numId w:val="5"/>
        </w:numPr>
        <w:spacing w:line="240" w:lineRule="auto"/>
        <w:ind w:left="284" w:hanging="284"/>
        <w:rPr>
          <w:sz w:val="18"/>
          <w:szCs w:val="18"/>
        </w:rPr>
      </w:pPr>
      <w:r w:rsidRPr="0010039F">
        <w:rPr>
          <w:sz w:val="18"/>
          <w:szCs w:val="18"/>
        </w:rPr>
        <w:t>Einverständniserklärung -Begleitperson (Abholung des Kindes)</w:t>
      </w:r>
      <w:r w:rsidR="008C6F47" w:rsidRPr="0010039F">
        <w:rPr>
          <w:sz w:val="18"/>
          <w:szCs w:val="18"/>
        </w:rPr>
        <w:t xml:space="preserve"> </w:t>
      </w:r>
    </w:p>
    <w:p w:rsidR="003C2F84" w:rsidRPr="0010039F" w:rsidRDefault="003C2F84" w:rsidP="0010039F">
      <w:pPr>
        <w:spacing w:line="240" w:lineRule="auto"/>
        <w:rPr>
          <w:sz w:val="18"/>
          <w:szCs w:val="18"/>
        </w:rPr>
      </w:pPr>
      <w:r w:rsidRPr="0010039F">
        <w:rPr>
          <w:sz w:val="18"/>
          <w:szCs w:val="18"/>
        </w:rPr>
        <w:t>Sofern Sie mit der entsprechenden Datenerhebung nicht einverstanden sind, entstehen Ihrem Kind keine Nachteile.</w:t>
      </w:r>
    </w:p>
    <w:p w:rsidR="003C2F84" w:rsidRPr="0010039F" w:rsidRDefault="003C2F84" w:rsidP="008C6F47">
      <w:pPr>
        <w:pStyle w:val="Listenabsatz"/>
        <w:ind w:left="0"/>
        <w:rPr>
          <w:sz w:val="18"/>
          <w:szCs w:val="18"/>
        </w:rPr>
      </w:pPr>
      <w:r w:rsidRPr="0010039F">
        <w:rPr>
          <w:b/>
          <w:sz w:val="18"/>
          <w:szCs w:val="18"/>
        </w:rPr>
        <w:t>Geplante Speicherungsdauer/Fristen für die Löschung der Daten</w:t>
      </w:r>
      <w:r w:rsidRPr="0010039F">
        <w:rPr>
          <w:b/>
          <w:sz w:val="18"/>
          <w:szCs w:val="18"/>
        </w:rPr>
        <w:br/>
      </w:r>
      <w:r w:rsidRPr="0010039F">
        <w:rPr>
          <w:sz w:val="18"/>
          <w:szCs w:val="18"/>
        </w:rPr>
        <w:t xml:space="preserve">Nach dem Ausscheiden Ihres Kindes werden die Daten gelöscht bzw. vernichtet. Allenfalls dann, wenn berechtigte oder gesetzliche Aufbewahrungsfristen gewahrt werden müssen, werden die Daten länger, aber nur so lange wie erforderlich, aufbewahrt. </w:t>
      </w:r>
    </w:p>
    <w:p w:rsidR="008C6F47" w:rsidRPr="0010039F" w:rsidRDefault="008C6F47" w:rsidP="008C6F47">
      <w:pPr>
        <w:pStyle w:val="Listenabsatz"/>
        <w:ind w:left="0"/>
        <w:rPr>
          <w:sz w:val="18"/>
          <w:szCs w:val="18"/>
        </w:rPr>
      </w:pPr>
    </w:p>
    <w:p w:rsidR="0010039F" w:rsidRDefault="003C2F84" w:rsidP="008C6F47">
      <w:pPr>
        <w:pStyle w:val="Listenabsatz"/>
        <w:ind w:left="0"/>
        <w:rPr>
          <w:sz w:val="18"/>
          <w:szCs w:val="18"/>
        </w:rPr>
      </w:pPr>
      <w:r w:rsidRPr="0010039F">
        <w:rPr>
          <w:b/>
          <w:sz w:val="18"/>
          <w:szCs w:val="18"/>
        </w:rPr>
        <w:t>Betroffenenrechte</w:t>
      </w:r>
      <w:r w:rsidRPr="0010039F">
        <w:rPr>
          <w:b/>
          <w:sz w:val="18"/>
          <w:szCs w:val="18"/>
        </w:rPr>
        <w:br/>
      </w:r>
      <w:r w:rsidRPr="0010039F">
        <w:rPr>
          <w:sz w:val="18"/>
          <w:szCs w:val="18"/>
        </w:rPr>
        <w:t>Für uns ist es wichtig, dass Sie wissen, was mit Ihren Daten geschieht. Sie haben das Recht auf Auskunft zu den zu Ihrer Person oder zu Ihrem Kind gespeicherten Daten und wir geben Ihnen diese Auskünfte gerne:</w:t>
      </w:r>
      <w:r w:rsidRPr="0010039F">
        <w:rPr>
          <w:sz w:val="18"/>
          <w:szCs w:val="18"/>
        </w:rPr>
        <w:sym w:font="Symbol" w:char="F020"/>
      </w:r>
      <w:r w:rsidRPr="0010039F">
        <w:rPr>
          <w:sz w:val="18"/>
          <w:szCs w:val="18"/>
        </w:rPr>
        <w:t>Wenn Informationen an andere Stellen, z.B. im Rahmen der Kooperation mit der Grundschule, weitergegeben werden sollen, informieren wir Sie umfassend, um welche Daten es geht, wer die Empfänger der Daten sind und welche Entscheidungen anhand der Daten getroffen werden sollen. Zusätzlich holen wir hierfür Ihre schriftliche Einwilligung ein, sofern keine rechtliche Vorgabe eine Übermittlung verlangt.</w:t>
      </w:r>
      <w:r w:rsidRPr="0010039F">
        <w:rPr>
          <w:sz w:val="18"/>
          <w:szCs w:val="18"/>
        </w:rPr>
        <w:br/>
        <w:t xml:space="preserve">Sie haben als betroffene Person das Recht von der </w:t>
      </w:r>
      <w:r w:rsidR="008C6F47" w:rsidRPr="0010039F">
        <w:rPr>
          <w:sz w:val="18"/>
          <w:szCs w:val="18"/>
        </w:rPr>
        <w:t>Gemeinde</w:t>
      </w:r>
      <w:r w:rsidRPr="0010039F">
        <w:rPr>
          <w:sz w:val="18"/>
          <w:szCs w:val="18"/>
        </w:rPr>
        <w:t>verwaltung Auskunft über die Verarbeitung personenbezogener Daten (Art. 15 DSGVO), die Berichtigung unrichtiger Daten (Art. 16 DSGVO), die Löschung der Daten (Art. 17 DSGVO) und die Einschränkung der Verarbeitung (Art. 18 DSGVO) zu verlangen, sofern die rechtlichen Voraussetzungen dafür vorliegen. Sie können verlangen, die bereitgestellten personenbezogenen gemäß Art. 20 DSGVO zu erhalten oder zu übermitteln. Sie können nach Art. 21 DSGVO Widerspruch einlegen. Die Einwilligung in die Verarbeitung Ihrer Daten können Sie jederzeit widerrufen. Unbeschadet anderer Rechtsbehelfe können Sie sich beim Landesbeauftragten für den Datenschutz und die Informationsfreiheit, Postfach 10 29 32, 70025 Stuttgart, poststelle@lfdi.bwl.de beschweren</w:t>
      </w:r>
      <w:r w:rsidR="0010039F">
        <w:rPr>
          <w:sz w:val="18"/>
          <w:szCs w:val="18"/>
        </w:rPr>
        <w:t>.</w:t>
      </w:r>
    </w:p>
    <w:p w:rsidR="0010039F" w:rsidRDefault="0010039F" w:rsidP="008C6F47">
      <w:pPr>
        <w:pStyle w:val="Listenabsatz"/>
        <w:ind w:left="0"/>
        <w:rPr>
          <w:sz w:val="18"/>
          <w:szCs w:val="18"/>
        </w:rPr>
      </w:pPr>
    </w:p>
    <w:p w:rsidR="0010039F" w:rsidRDefault="003C2F84" w:rsidP="008C6F47">
      <w:pPr>
        <w:pStyle w:val="Listenabsatz"/>
        <w:ind w:left="0"/>
        <w:rPr>
          <w:sz w:val="18"/>
          <w:szCs w:val="18"/>
        </w:rPr>
      </w:pPr>
      <w:r w:rsidRPr="0010039F">
        <w:rPr>
          <w:sz w:val="18"/>
          <w:szCs w:val="18"/>
        </w:rPr>
        <w:t xml:space="preserve">Wenn Sie Fragen zum Datenschutz haben, können Sie sich jederzeit an </w:t>
      </w:r>
      <w:r w:rsidR="0010039F">
        <w:rPr>
          <w:sz w:val="18"/>
          <w:szCs w:val="18"/>
        </w:rPr>
        <w:t xml:space="preserve">die </w:t>
      </w:r>
      <w:r w:rsidRPr="0010039F">
        <w:rPr>
          <w:sz w:val="18"/>
          <w:szCs w:val="18"/>
        </w:rPr>
        <w:t>Leitung Ihrer Kindertageseinrichtung</w:t>
      </w:r>
      <w:r w:rsidR="0010039F">
        <w:rPr>
          <w:sz w:val="18"/>
          <w:szCs w:val="18"/>
        </w:rPr>
        <w:t xml:space="preserve"> oder den </w:t>
      </w:r>
      <w:r w:rsidRPr="0010039F">
        <w:rPr>
          <w:sz w:val="18"/>
          <w:szCs w:val="18"/>
        </w:rPr>
        <w:t>Datenschutzbeauftragte</w:t>
      </w:r>
      <w:r w:rsidR="0010039F">
        <w:rPr>
          <w:sz w:val="18"/>
          <w:szCs w:val="18"/>
        </w:rPr>
        <w:t>n</w:t>
      </w:r>
      <w:r w:rsidRPr="0010039F">
        <w:rPr>
          <w:sz w:val="18"/>
          <w:szCs w:val="18"/>
        </w:rPr>
        <w:t xml:space="preserve"> der </w:t>
      </w:r>
      <w:r w:rsidR="0010039F">
        <w:rPr>
          <w:sz w:val="18"/>
          <w:szCs w:val="18"/>
        </w:rPr>
        <w:t xml:space="preserve">Gemeinde Kohlberg </w:t>
      </w:r>
      <w:r w:rsidRPr="0010039F">
        <w:rPr>
          <w:sz w:val="18"/>
          <w:szCs w:val="18"/>
        </w:rPr>
        <w:t xml:space="preserve">wenden. </w:t>
      </w:r>
    </w:p>
    <w:sectPr w:rsidR="0010039F" w:rsidSect="00D35EE3">
      <w:headerReference w:type="default" r:id="rId7"/>
      <w:pgSz w:w="11906" w:h="16838"/>
      <w:pgMar w:top="1985" w:right="991" w:bottom="993"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00B" w:rsidRDefault="0044400B" w:rsidP="00681E53">
      <w:pPr>
        <w:spacing w:after="0" w:line="240" w:lineRule="auto"/>
      </w:pPr>
      <w:r>
        <w:separator/>
      </w:r>
    </w:p>
  </w:endnote>
  <w:endnote w:type="continuationSeparator" w:id="0">
    <w:p w:rsidR="0044400B" w:rsidRDefault="0044400B" w:rsidP="0068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00B" w:rsidRDefault="0044400B" w:rsidP="00681E53">
      <w:pPr>
        <w:spacing w:after="0" w:line="240" w:lineRule="auto"/>
      </w:pPr>
      <w:r>
        <w:separator/>
      </w:r>
    </w:p>
  </w:footnote>
  <w:footnote w:type="continuationSeparator" w:id="0">
    <w:p w:rsidR="0044400B" w:rsidRDefault="0044400B" w:rsidP="00681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E53" w:rsidRDefault="00681E53" w:rsidP="00681E53">
    <w:pPr>
      <w:pStyle w:val="Kopfzeile"/>
      <w:jc w:val="right"/>
    </w:pPr>
    <w:r>
      <w:rPr>
        <w:noProof/>
        <w:lang w:eastAsia="de-DE"/>
      </w:rPr>
      <w:drawing>
        <wp:anchor distT="0" distB="0" distL="114300" distR="114300" simplePos="0" relativeHeight="251658240" behindDoc="1" locked="0" layoutInCell="1" allowOverlap="1">
          <wp:simplePos x="0" y="0"/>
          <wp:positionH relativeFrom="margin">
            <wp:align>right</wp:align>
          </wp:positionH>
          <wp:positionV relativeFrom="paragraph">
            <wp:posOffset>-2540</wp:posOffset>
          </wp:positionV>
          <wp:extent cx="2264808" cy="660339"/>
          <wp:effectExtent l="0" t="0" r="2540" b="698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808" cy="660339"/>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3FC4"/>
    <w:multiLevelType w:val="hybridMultilevel"/>
    <w:tmpl w:val="1DA6DC32"/>
    <w:lvl w:ilvl="0" w:tplc="6BD0A87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0410B4"/>
    <w:multiLevelType w:val="hybridMultilevel"/>
    <w:tmpl w:val="AAEED6F2"/>
    <w:lvl w:ilvl="0" w:tplc="04326F6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025901"/>
    <w:multiLevelType w:val="hybridMultilevel"/>
    <w:tmpl w:val="98603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1A4AC1"/>
    <w:multiLevelType w:val="hybridMultilevel"/>
    <w:tmpl w:val="1AE07A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F4A5813"/>
    <w:multiLevelType w:val="hybridMultilevel"/>
    <w:tmpl w:val="5642A0B0"/>
    <w:lvl w:ilvl="0" w:tplc="52F26CC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A65674D"/>
    <w:multiLevelType w:val="hybridMultilevel"/>
    <w:tmpl w:val="12549520"/>
    <w:lvl w:ilvl="0" w:tplc="6BD0A87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50639A5"/>
    <w:multiLevelType w:val="hybridMultilevel"/>
    <w:tmpl w:val="694033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53"/>
    <w:rsid w:val="00002251"/>
    <w:rsid w:val="000226DE"/>
    <w:rsid w:val="0010039F"/>
    <w:rsid w:val="001642D7"/>
    <w:rsid w:val="00164A3B"/>
    <w:rsid w:val="001F03A4"/>
    <w:rsid w:val="00226B0F"/>
    <w:rsid w:val="00267CC8"/>
    <w:rsid w:val="00290D99"/>
    <w:rsid w:val="002B284C"/>
    <w:rsid w:val="00352A1D"/>
    <w:rsid w:val="003B7F12"/>
    <w:rsid w:val="003C2F84"/>
    <w:rsid w:val="0044400B"/>
    <w:rsid w:val="00451EA4"/>
    <w:rsid w:val="00484CD8"/>
    <w:rsid w:val="004C38D9"/>
    <w:rsid w:val="004E0FA2"/>
    <w:rsid w:val="00542752"/>
    <w:rsid w:val="0057429D"/>
    <w:rsid w:val="00587ED8"/>
    <w:rsid w:val="00607735"/>
    <w:rsid w:val="00681E53"/>
    <w:rsid w:val="00692D2B"/>
    <w:rsid w:val="006A5A9E"/>
    <w:rsid w:val="00720BD2"/>
    <w:rsid w:val="0073035F"/>
    <w:rsid w:val="00763C26"/>
    <w:rsid w:val="0087025D"/>
    <w:rsid w:val="008C6F47"/>
    <w:rsid w:val="00947895"/>
    <w:rsid w:val="009727C7"/>
    <w:rsid w:val="009D2107"/>
    <w:rsid w:val="00A03803"/>
    <w:rsid w:val="00A31350"/>
    <w:rsid w:val="00A475E7"/>
    <w:rsid w:val="00B17FAE"/>
    <w:rsid w:val="00D35EE3"/>
    <w:rsid w:val="00E829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29BE209-2E2C-4508-B9C2-E008256D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1E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1E53"/>
  </w:style>
  <w:style w:type="paragraph" w:styleId="Fuzeile">
    <w:name w:val="footer"/>
    <w:basedOn w:val="Standard"/>
    <w:link w:val="FuzeileZchn"/>
    <w:uiPriority w:val="99"/>
    <w:unhideWhenUsed/>
    <w:rsid w:val="00681E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1E53"/>
  </w:style>
  <w:style w:type="table" w:styleId="Tabellenraster">
    <w:name w:val="Table Grid"/>
    <w:basedOn w:val="NormaleTabelle"/>
    <w:uiPriority w:val="39"/>
    <w:rsid w:val="00681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226DE"/>
    <w:pPr>
      <w:ind w:left="720"/>
      <w:contextualSpacing/>
    </w:pPr>
  </w:style>
  <w:style w:type="character" w:styleId="Hyperlink">
    <w:name w:val="Hyperlink"/>
    <w:basedOn w:val="Absatz-Standardschriftart"/>
    <w:uiPriority w:val="99"/>
    <w:unhideWhenUsed/>
    <w:rsid w:val="003C2F84"/>
    <w:rPr>
      <w:color w:val="0563C1" w:themeColor="hyperlink"/>
      <w:u w:val="single"/>
    </w:rPr>
  </w:style>
  <w:style w:type="paragraph" w:styleId="Sprechblasentext">
    <w:name w:val="Balloon Text"/>
    <w:basedOn w:val="Standard"/>
    <w:link w:val="SprechblasentextZchn"/>
    <w:uiPriority w:val="99"/>
    <w:semiHidden/>
    <w:unhideWhenUsed/>
    <w:rsid w:val="001003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03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417598">
      <w:bodyDiv w:val="1"/>
      <w:marLeft w:val="0"/>
      <w:marRight w:val="0"/>
      <w:marTop w:val="0"/>
      <w:marBottom w:val="0"/>
      <w:divBdr>
        <w:top w:val="none" w:sz="0" w:space="0" w:color="auto"/>
        <w:left w:val="none" w:sz="0" w:space="0" w:color="auto"/>
        <w:bottom w:val="none" w:sz="0" w:space="0" w:color="auto"/>
        <w:right w:val="none" w:sz="0" w:space="0" w:color="auto"/>
      </w:divBdr>
    </w:div>
    <w:div w:id="122344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638</Words>
  <Characters>4024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Taigel, Rainer</dc:creator>
  <cp:keywords/>
  <dc:description/>
  <cp:lastModifiedBy>Knöll, Birgit</cp:lastModifiedBy>
  <cp:revision>2</cp:revision>
  <cp:lastPrinted>2020-01-29T11:15:00Z</cp:lastPrinted>
  <dcterms:created xsi:type="dcterms:W3CDTF">2022-06-21T09:49:00Z</dcterms:created>
  <dcterms:modified xsi:type="dcterms:W3CDTF">2022-06-21T09:49:00Z</dcterms:modified>
</cp:coreProperties>
</file>